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41" w:rsidRDefault="009B0741" w:rsidP="006A315F">
      <w:pPr>
        <w:rPr>
          <w:b/>
        </w:rPr>
      </w:pPr>
      <w:bookmarkStart w:id="0" w:name="_GoBack"/>
      <w:bookmarkEnd w:id="0"/>
      <w:r>
        <w:rPr>
          <w:b/>
        </w:rPr>
        <w:t>Beretning om EFOMP til DSMF generalforsamling 2014</w:t>
      </w:r>
      <w:r w:rsidR="006A315F">
        <w:rPr>
          <w:b/>
        </w:rPr>
        <w:tab/>
      </w:r>
      <w:r w:rsidR="006A315F">
        <w:rPr>
          <w:b/>
        </w:rPr>
        <w:tab/>
      </w:r>
      <w:r>
        <w:rPr>
          <w:b/>
        </w:rPr>
        <w:t>Jens Edmund og Søren Holm</w:t>
      </w:r>
    </w:p>
    <w:p w:rsidR="00B37184" w:rsidRDefault="00D61EB7">
      <w:r>
        <w:t xml:space="preserve">Nedenstående er </w:t>
      </w:r>
      <w:r w:rsidR="009B0741">
        <w:t>i det væsentlige et uddrag af</w:t>
      </w:r>
      <w:r>
        <w:t xml:space="preserve"> referat</w:t>
      </w:r>
      <w:r w:rsidR="009B0741">
        <w:t>erne</w:t>
      </w:r>
      <w:r>
        <w:t xml:space="preserve"> </w:t>
      </w:r>
      <w:r w:rsidR="009B0741">
        <w:t xml:space="preserve">fra </w:t>
      </w:r>
      <w:r w:rsidR="009B0741" w:rsidRPr="009B0741">
        <w:t>det årlige EFOMP møde (”council”) i Brighton, England</w:t>
      </w:r>
      <w:r w:rsidR="009B0741">
        <w:t>,</w:t>
      </w:r>
      <w:r w:rsidR="009B0741" w:rsidRPr="009B0741">
        <w:t xml:space="preserve"> 31. august 2013</w:t>
      </w:r>
      <w:r w:rsidR="009B0741">
        <w:t xml:space="preserve"> med</w:t>
      </w:r>
      <w:r>
        <w:t xml:space="preserve"> beret</w:t>
      </w:r>
      <w:r w:rsidR="00B37184">
        <w:t xml:space="preserve">ningerne fra EFOMP præsidenten samt formændene </w:t>
      </w:r>
      <w:r>
        <w:t xml:space="preserve">(”officers”) </w:t>
      </w:r>
      <w:r w:rsidR="00B37184">
        <w:t xml:space="preserve">for EFOMPs komiteer (Education and Training, European Affairs, Professional Matters, Communications and </w:t>
      </w:r>
      <w:r>
        <w:t>Publica</w:t>
      </w:r>
      <w:r w:rsidR="00B37184">
        <w:t>t</w:t>
      </w:r>
      <w:r>
        <w:t>i</w:t>
      </w:r>
      <w:r w:rsidR="00B37184">
        <w:t>ons, Projects)</w:t>
      </w:r>
      <w:r w:rsidR="00A33310">
        <w:t xml:space="preserve"> og de individuelle rapporter fra medlemslandene</w:t>
      </w:r>
      <w:r w:rsidR="00B37184">
        <w:t>.</w:t>
      </w:r>
    </w:p>
    <w:p w:rsidR="00D61EB7" w:rsidRDefault="00D61EB7">
      <w:r>
        <w:t>EFOMPs ”board of officers” mødes 2 gange årligt, den ene gang i tilknytning til – før og efter – council.</w:t>
      </w:r>
    </w:p>
    <w:p w:rsidR="00E7103B" w:rsidRDefault="00C22E60">
      <w:r>
        <w:t>Omkring 35 delegerede deltog i mødet, dog glim</w:t>
      </w:r>
      <w:r w:rsidR="00D61EB7">
        <w:t>r</w:t>
      </w:r>
      <w:r>
        <w:t xml:space="preserve">ede samtlige øvrige nordiske lande ved deres fravær. </w:t>
      </w:r>
      <w:r w:rsidR="00A404DF">
        <w:t xml:space="preserve">Holland har opprioriteret EFOMP indsatsen og havde flere fremmødte end stemmeberettigede. </w:t>
      </w:r>
    </w:p>
    <w:p w:rsidR="00737205" w:rsidRDefault="00C22E60">
      <w:r>
        <w:t>EFOMP er nu et ”private company</w:t>
      </w:r>
      <w:r w:rsidR="00B14F97">
        <w:t xml:space="preserve">  limited by guarantee</w:t>
      </w:r>
      <w:r>
        <w:t xml:space="preserve">” (Ltd.) selskab. Det betyder, at EFOMP er et selskab under </w:t>
      </w:r>
      <w:r w:rsidR="00881BA5">
        <w:t>Englands, Wales, Scotland og Ir</w:t>
      </w:r>
      <w:r>
        <w:t xml:space="preserve">lands love med de enkelte medlemslandes repræsentanter som ”limited liability shareholders”. </w:t>
      </w:r>
      <w:r w:rsidR="00054551">
        <w:t>I</w:t>
      </w:r>
      <w:r w:rsidR="00B82BEB">
        <w:t xml:space="preserve"> tilfælde af</w:t>
      </w:r>
      <w:r>
        <w:t xml:space="preserve"> en evt. konkurs/søgsmål er hver enkelt repræsentant </w:t>
      </w:r>
      <w:r w:rsidR="00B82BEB">
        <w:t xml:space="preserve">økonomisk ansvarlig, dog max op til ca. £ 1 (heldigvis) med mindre der er foregået ulovligheder. Derfor indledes hvert EFMOP møde først med en firma generalforsamling med aflæggelse af regnskab efter engelsk lov. </w:t>
      </w:r>
      <w:r w:rsidR="00054551">
        <w:t>Der har været en omsætning på £ 43.000, et overskud på £ 11.000 og  slutb</w:t>
      </w:r>
      <w:r w:rsidR="00B82BEB">
        <w:t>alancen lyder på omkring £ 8</w:t>
      </w:r>
      <w:r w:rsidR="00054551">
        <w:t>5.</w:t>
      </w:r>
      <w:r w:rsidR="00B82BEB">
        <w:t xml:space="preserve">000. Selv om der ikke helt var sammenhæng mellem budget og regnskab, synes der dog at være styr på finanserne, der blev fremlagt ved </w:t>
      </w:r>
      <w:r w:rsidR="00B82BEB" w:rsidRPr="00B82BEB">
        <w:t>John Pemberton, EFOMP Company Secretary</w:t>
      </w:r>
      <w:r w:rsidR="00B82BEB">
        <w:t xml:space="preserve">. </w:t>
      </w:r>
      <w:r w:rsidR="007B0455">
        <w:t>EFOMP er blevet et</w:t>
      </w:r>
      <w:r w:rsidR="00D61EB7">
        <w:t xml:space="preserve"> sel</w:t>
      </w:r>
      <w:r w:rsidR="007B0455">
        <w:t>skab af tekniske årsage</w:t>
      </w:r>
      <w:r w:rsidR="00D61EB7">
        <w:t>r for at kunne søge midler i EU, og det er allerede blevet udnyttet flere gange.</w:t>
      </w:r>
    </w:p>
    <w:p w:rsidR="007C5791" w:rsidRDefault="007C5791">
      <w:r>
        <w:t>”</w:t>
      </w:r>
      <w:r w:rsidR="00246B45">
        <w:t>Job beskrivelser</w:t>
      </w:r>
      <w:r>
        <w:t>”</w:t>
      </w:r>
      <w:r w:rsidR="00246B45">
        <w:t xml:space="preserve"> er ved at bliv</w:t>
      </w:r>
      <w:r>
        <w:t>e udarbejdet for alle officerer,</w:t>
      </w:r>
      <w:r w:rsidR="00246B45">
        <w:t xml:space="preserve"> personer, der er </w:t>
      </w:r>
      <w:r w:rsidR="00054551">
        <w:t>enga</w:t>
      </w:r>
      <w:r w:rsidR="00246B45">
        <w:t>geret i EFOMPs komiteer</w:t>
      </w:r>
      <w:r>
        <w:t>, og for repræsentanterne (delegerede) for de</w:t>
      </w:r>
      <w:r w:rsidR="00246B45">
        <w:t xml:space="preserve"> enkelte ”nation</w:t>
      </w:r>
      <w:r>
        <w:t>al member organizations”,  NMO’er.</w:t>
      </w:r>
      <w:r w:rsidR="00246B45">
        <w:t xml:space="preserve"> </w:t>
      </w:r>
      <w:r w:rsidR="00B14F97">
        <w:t xml:space="preserve"> Alle disse dokumenter kan nu ses på </w:t>
      </w:r>
      <w:hyperlink r:id="rId5" w:history="1">
        <w:r w:rsidR="00B14F97" w:rsidRPr="001452A1">
          <w:rPr>
            <w:rStyle w:val="Hyperlink"/>
          </w:rPr>
          <w:t>www.efomp.org</w:t>
        </w:r>
      </w:hyperlink>
      <w:r w:rsidR="00B14F97">
        <w:t xml:space="preserve"> . </w:t>
      </w:r>
      <w:r>
        <w:t>Vigtigheden af vekselvirkning med de nationale selskaber blev kraftigt understreget.</w:t>
      </w:r>
      <w:r w:rsidR="00EE1CD3">
        <w:t xml:space="preserve"> </w:t>
      </w:r>
    </w:p>
    <w:p w:rsidR="00777C04" w:rsidRDefault="00777C04">
      <w:r>
        <w:t xml:space="preserve">EFOMPs medlemskontingent er </w:t>
      </w:r>
      <w:r>
        <w:rPr>
          <w:rFonts w:cstheme="minorHAnsi"/>
        </w:rPr>
        <w:t xml:space="preserve">€ </w:t>
      </w:r>
      <w:r>
        <w:t xml:space="preserve">4 pr. medlem, hvorfor vi skal være glade for store landes medlemskab. F.eks. har IPEM ca. 4000, Tyskland 1400 og Spanien 790 medlemmer. Vi skal i det hele taget være glade for IPEM i EFOMP, da de lægger et stort stykke arbejde i organisationen og har besat præsident posten de seneste 3 gange. EFOMP har i alt gennem NMOs ca. 6000 medlemmer fordelt på 35 lande. </w:t>
      </w:r>
      <w:r w:rsidRPr="00D31DC2">
        <w:t xml:space="preserve">EFOMPs (samt visse NMOs) </w:t>
      </w:r>
      <w:r>
        <w:t xml:space="preserve">5 firma medlemmer, IBA, Varian, Elekta, PTW og Standard Imaging betaler hver </w:t>
      </w:r>
      <w:r>
        <w:rPr>
          <w:rFonts w:cstheme="minorHAnsi"/>
        </w:rPr>
        <w:t>€</w:t>
      </w:r>
      <w:r>
        <w:t xml:space="preserve"> 500 årligt. </w:t>
      </w:r>
      <w:r w:rsidRPr="00D31DC2">
        <w:t xml:space="preserve">officielle journal, Medica Physica (European Journal of Medical Physics) </w:t>
      </w:r>
      <w:r>
        <w:t xml:space="preserve">giver </w:t>
      </w:r>
      <w:r w:rsidRPr="00D31DC2">
        <w:t xml:space="preserve">abonnement indtægter </w:t>
      </w:r>
      <w:r>
        <w:t xml:space="preserve">på ca. </w:t>
      </w:r>
      <w:r>
        <w:rPr>
          <w:rFonts w:cstheme="minorHAnsi"/>
        </w:rPr>
        <w:t>€</w:t>
      </w:r>
      <w:r>
        <w:t xml:space="preserve"> 5000 årligt.</w:t>
      </w:r>
    </w:p>
    <w:p w:rsidR="00246B45" w:rsidRDefault="00EE1CD3">
      <w:r>
        <w:t xml:space="preserve">Stillingsopslag kan lægges på EFOMPs hjemmeside gratis med mindre det gælder kommercielle firmaer. </w:t>
      </w:r>
    </w:p>
    <w:p w:rsidR="00F16677" w:rsidRDefault="007B0455">
      <w:r>
        <w:t xml:space="preserve">EFOMP har </w:t>
      </w:r>
      <w:r w:rsidR="00777C04">
        <w:t xml:space="preserve"> </w:t>
      </w:r>
      <w:r>
        <w:t>opnået finansiering gennem EU</w:t>
      </w:r>
      <w:r w:rsidR="00777C04">
        <w:t xml:space="preserve"> (under programmet FP7)</w:t>
      </w:r>
      <w:r>
        <w:t xml:space="preserve">, </w:t>
      </w:r>
      <w:r>
        <w:rPr>
          <w:rFonts w:cstheme="minorHAnsi"/>
        </w:rPr>
        <w:t xml:space="preserve">€ </w:t>
      </w:r>
      <w:r>
        <w:t>1.2 millioner</w:t>
      </w:r>
      <w:r w:rsidR="00054551">
        <w:t>,</w:t>
      </w:r>
      <w:r>
        <w:t xml:space="preserve"> til projektet EUTEMPE-RX</w:t>
      </w:r>
      <w:r w:rsidR="00F53E32">
        <w:t xml:space="preserve"> (se </w:t>
      </w:r>
      <w:hyperlink r:id="rId6" w:history="1">
        <w:r w:rsidR="00F53E32" w:rsidRPr="001452A1">
          <w:rPr>
            <w:rStyle w:val="Hyperlink"/>
          </w:rPr>
          <w:t>www.eutempe-rx.eu</w:t>
        </w:r>
      </w:hyperlink>
      <w:r w:rsidR="00F53E32">
        <w:t>)</w:t>
      </w:r>
      <w:r w:rsidR="00777C04">
        <w:t>, som løber i 3 år</w:t>
      </w:r>
      <w:r>
        <w:t xml:space="preserve">. </w:t>
      </w:r>
      <w:r w:rsidR="00F16677">
        <w:t xml:space="preserve">12 </w:t>
      </w:r>
      <w:r w:rsidR="00777C04">
        <w:t xml:space="preserve"> </w:t>
      </w:r>
      <w:r w:rsidR="00F16677">
        <w:t>lande har været involveret i ansøgningen, der handler om at etablere</w:t>
      </w:r>
      <w:r w:rsidR="00B37184" w:rsidRPr="00B37184">
        <w:t xml:space="preserve"> </w:t>
      </w:r>
      <w:r w:rsidR="00B37184">
        <w:t>europæiske</w:t>
      </w:r>
      <w:r w:rsidR="00F16677">
        <w:t xml:space="preserve"> kurser på medical physics expert (MPE) niveau, altså niv</w:t>
      </w:r>
      <w:r w:rsidR="00F53E32">
        <w:t>eaue</w:t>
      </w:r>
      <w:r w:rsidR="00F16677">
        <w:t xml:space="preserve">t over qualified medical physicst (QMP), indenfor diagnostisk radiologi. </w:t>
      </w:r>
      <w:r w:rsidR="00246B45">
        <w:t xml:space="preserve">EFOMP anmoder desuden om </w:t>
      </w:r>
      <w:r w:rsidR="00B37184">
        <w:t xml:space="preserve">at NMO </w:t>
      </w:r>
      <w:r w:rsidR="00246B45">
        <w:t xml:space="preserve">MPE kandidater i diagnostisk radiologi vil deltage i EUTEMPE-RX projektet. Denne opfordring er hermed givet videre. </w:t>
      </w:r>
      <w:r w:rsidR="00F16677">
        <w:t xml:space="preserve">En ny ansøgning er i gang indenfor </w:t>
      </w:r>
      <w:r w:rsidR="00F16677" w:rsidRPr="00F16677">
        <w:t>pædiatrisk</w:t>
      </w:r>
      <w:r w:rsidR="00F16677">
        <w:t xml:space="preserve"> d</w:t>
      </w:r>
      <w:r w:rsidR="00F53E32">
        <w:t>iagnostisk radiologi dosimetri</w:t>
      </w:r>
      <w:r w:rsidR="00777C04">
        <w:t>/DRL</w:t>
      </w:r>
      <w:r w:rsidR="00F53E32">
        <w:t xml:space="preserve"> </w:t>
      </w:r>
      <w:r w:rsidR="00777C04">
        <w:t xml:space="preserve"> </w:t>
      </w:r>
      <w:r w:rsidR="00F53E32">
        <w:t>(er efterfølgende gået igennem</w:t>
      </w:r>
      <w:r w:rsidR="00777C04">
        <w:t>, med ESR som tovholder</w:t>
      </w:r>
      <w:r w:rsidR="00F53E32">
        <w:t>).</w:t>
      </w:r>
      <w:r w:rsidR="00B14F97">
        <w:t xml:space="preserve"> </w:t>
      </w:r>
      <w:r w:rsidR="00521233">
        <w:t xml:space="preserve">Desuden anmoder EFOMPs mammo projekt om </w:t>
      </w:r>
      <w:r w:rsidR="00521233">
        <w:lastRenderedPageBreak/>
        <w:t>deltagelse fra NMO MPEs i diagnostisk radiologi i et europæisk fantom audit. Anmodningen er hermed videregivet.</w:t>
      </w:r>
    </w:p>
    <w:p w:rsidR="00B30D57" w:rsidRDefault="00B30D57">
      <w:r>
        <w:t>IOMP har vedtaget at d. 7/10 (</w:t>
      </w:r>
      <w:r w:rsidR="007C5791">
        <w:t>Marie</w:t>
      </w:r>
      <w:r>
        <w:t xml:space="preserve"> Curie’s fødselsdag) skal være årlig ”international day of medical physics”. Ideen er at skabe global opmærksomhed omkring medicinsk fysik ved at have medicinsk fysiske begivenheder (foredrag, symposier etc.) denne dag. Globale virtuelle foredrag vil være tilgængelige for udviklingslande.</w:t>
      </w:r>
      <w:r w:rsidR="00485D76">
        <w:t xml:space="preserve"> DSMF må overveje om man vil have initiativer denne dag.</w:t>
      </w:r>
    </w:p>
    <w:p w:rsidR="009B0741" w:rsidRDefault="00B30D57">
      <w:r w:rsidRPr="009B0741">
        <w:rPr>
          <w:lang w:val="en-US"/>
        </w:rPr>
        <w:t>European School of Medical Physics (</w:t>
      </w:r>
      <w:r w:rsidR="00F2103F" w:rsidRPr="009B0741">
        <w:rPr>
          <w:lang w:val="en-US"/>
        </w:rPr>
        <w:t>ESMP</w:t>
      </w:r>
      <w:r w:rsidRPr="009B0741">
        <w:rPr>
          <w:lang w:val="en-US"/>
        </w:rPr>
        <w:t>)</w:t>
      </w:r>
      <w:r w:rsidR="00F2103F" w:rsidRPr="009B0741">
        <w:rPr>
          <w:lang w:val="en-US"/>
        </w:rPr>
        <w:t xml:space="preserve"> </w:t>
      </w:r>
      <w:r w:rsidR="009B0741" w:rsidRPr="009B0741">
        <w:rPr>
          <w:lang w:val="en-US"/>
        </w:rPr>
        <w:t>i</w:t>
      </w:r>
      <w:r w:rsidR="00F2103F" w:rsidRPr="009B0741">
        <w:rPr>
          <w:lang w:val="en-US"/>
        </w:rPr>
        <w:t xml:space="preserve"> </w:t>
      </w:r>
      <w:proofErr w:type="spellStart"/>
      <w:r w:rsidR="00F2103F" w:rsidRPr="009B0741">
        <w:rPr>
          <w:lang w:val="en-US"/>
        </w:rPr>
        <w:t>Archamps</w:t>
      </w:r>
      <w:proofErr w:type="spellEnd"/>
      <w:r w:rsidR="00F2103F" w:rsidRPr="009B0741">
        <w:rPr>
          <w:lang w:val="en-US"/>
        </w:rPr>
        <w:t xml:space="preserve"> </w:t>
      </w:r>
      <w:proofErr w:type="spellStart"/>
      <w:r w:rsidR="009B0741" w:rsidRPr="009B0741">
        <w:rPr>
          <w:lang w:val="en-US"/>
        </w:rPr>
        <w:t>har</w:t>
      </w:r>
      <w:proofErr w:type="spellEnd"/>
      <w:r w:rsidR="009B0741" w:rsidRPr="009B0741">
        <w:rPr>
          <w:lang w:val="en-US"/>
        </w:rPr>
        <w:t xml:space="preserve"> </w:t>
      </w:r>
      <w:proofErr w:type="spellStart"/>
      <w:r w:rsidR="009B0741" w:rsidRPr="009B0741">
        <w:rPr>
          <w:lang w:val="en-US"/>
        </w:rPr>
        <w:t>økonomiske</w:t>
      </w:r>
      <w:proofErr w:type="spellEnd"/>
      <w:r w:rsidR="009B0741" w:rsidRPr="009B0741">
        <w:rPr>
          <w:lang w:val="en-US"/>
        </w:rPr>
        <w:t xml:space="preserve"> </w:t>
      </w:r>
      <w:proofErr w:type="spellStart"/>
      <w:r w:rsidR="009B0741" w:rsidRPr="009B0741">
        <w:rPr>
          <w:lang w:val="en-US"/>
        </w:rPr>
        <w:t>problemer</w:t>
      </w:r>
      <w:proofErr w:type="spellEnd"/>
      <w:r w:rsidR="00F2103F" w:rsidRPr="009B0741">
        <w:rPr>
          <w:lang w:val="en-US"/>
        </w:rPr>
        <w:t xml:space="preserve">. </w:t>
      </w:r>
      <w:r w:rsidR="00F2103F" w:rsidRPr="00F2103F">
        <w:t>Bl.a. har European Scientific Institute valgt at droppe støtten</w:t>
      </w:r>
      <w:r w:rsidR="009B0741">
        <w:t xml:space="preserve"> (?)</w:t>
      </w:r>
      <w:r w:rsidR="00F2103F" w:rsidRPr="00F2103F">
        <w:t xml:space="preserve"> </w:t>
      </w:r>
      <w:r w:rsidR="00F2103F">
        <w:t>Dette hænger til dels sammen med d</w:t>
      </w:r>
      <w:r w:rsidR="009B0741">
        <w:t>en noget kontroversielle kursus</w:t>
      </w:r>
      <w:r w:rsidR="00F2103F">
        <w:t>ans</w:t>
      </w:r>
      <w:r w:rsidR="00B14F97">
        <w:t>varlige, Yves Lemoigne. Kursus</w:t>
      </w:r>
      <w:r w:rsidR="00F2103F">
        <w:t>deltage</w:t>
      </w:r>
      <w:r w:rsidR="009B0741">
        <w:t>lsen</w:t>
      </w:r>
      <w:r w:rsidR="00F2103F">
        <w:t xml:space="preserve"> har over tid udviklet sig til at have en fordeling, der hedder 40% Vesteuropa, 40% Østeuropa og 20% Nordafrika. Yves bliver afløst som kursus ansvarlig ved udgange</w:t>
      </w:r>
      <w:r w:rsidR="00B14F97">
        <w:t>n af 2014, men det var uklart om</w:t>
      </w:r>
      <w:r w:rsidR="00F2103F">
        <w:t xml:space="preserve"> ESMP vil fortsætte. </w:t>
      </w:r>
      <w:r w:rsidR="009B0741">
        <w:t>[Foreløbig er 2014 kurserne dog annonceret]</w:t>
      </w:r>
    </w:p>
    <w:p w:rsidR="00B30D57" w:rsidRDefault="00F2103F">
      <w:r>
        <w:t>Et uges MPE kursus i diagnostisk radiologi blev i 2013 afviklet for første gang i Prag</w:t>
      </w:r>
      <w:r w:rsidR="00266602">
        <w:t xml:space="preserve"> (60/</w:t>
      </w:r>
      <w:proofErr w:type="gramStart"/>
      <w:r w:rsidR="00266602">
        <w:t>40%</w:t>
      </w:r>
      <w:proofErr w:type="gramEnd"/>
      <w:r w:rsidR="00266602">
        <w:t xml:space="preserve"> Vest/Øst Europa deltagelse)</w:t>
      </w:r>
      <w:r w:rsidR="008A6EBC">
        <w:t xml:space="preserve">, og det er håbet at Prag kurset </w:t>
      </w:r>
      <w:r w:rsidR="00266602">
        <w:t>vil fortsætte i 2014 med et</w:t>
      </w:r>
      <w:r>
        <w:t xml:space="preserve"> nyt modul i </w:t>
      </w:r>
      <w:r w:rsidR="00892F75">
        <w:t>nuklear medicin</w:t>
      </w:r>
      <w:r>
        <w:t>. Set i lyset af støttet til EUTEMP-RX</w:t>
      </w:r>
      <w:r w:rsidR="008A6EBC">
        <w:t>,</w:t>
      </w:r>
      <w:r>
        <w:t xml:space="preserve"> synes dette sandsynligt. </w:t>
      </w:r>
      <w:r w:rsidR="00DF2184">
        <w:t xml:space="preserve"> Et avanceret kinetikkursus er annonceret.</w:t>
      </w:r>
    </w:p>
    <w:p w:rsidR="00F2103F" w:rsidRDefault="00F2103F">
      <w:r w:rsidRPr="006328FE">
        <w:t>International Centre for Theoretical Physics (ICTP) i Trieste,</w:t>
      </w:r>
      <w:r w:rsidRPr="00F2103F">
        <w:t xml:space="preserve"> Italien</w:t>
      </w:r>
      <w:r w:rsidRPr="006328FE">
        <w:t xml:space="preserve">, </w:t>
      </w:r>
      <w:r w:rsidR="006328FE" w:rsidRPr="006328FE">
        <w:t xml:space="preserve">udbyder </w:t>
      </w:r>
      <w:r w:rsidR="008A6EBC">
        <w:t>en</w:t>
      </w:r>
      <w:r w:rsidR="006328FE" w:rsidRPr="006328FE">
        <w:t xml:space="preserve"> master grad </w:t>
      </w:r>
      <w:r w:rsidR="008A6EBC">
        <w:t>i</w:t>
      </w:r>
      <w:r w:rsidR="006328FE" w:rsidRPr="006328FE">
        <w:t xml:space="preserve"> medicinsk fysi</w:t>
      </w:r>
      <w:r w:rsidR="006328FE">
        <w:t>k primært for udviklingslande. EFOMP støtter dette program</w:t>
      </w:r>
      <w:r w:rsidR="00B14F97">
        <w:t>,</w:t>
      </w:r>
      <w:r w:rsidR="006328FE">
        <w:t xml:space="preserve"> men det er uklart om dette også gælder økonomisk. Det virker en smule uforståeligt at en europæisk organisation skal arrangere sig i et sådan projekt</w:t>
      </w:r>
      <w:r w:rsidR="008A6EBC">
        <w:t>,</w:t>
      </w:r>
      <w:r w:rsidR="006328FE">
        <w:t xml:space="preserve"> og der synes at være en vis grad </w:t>
      </w:r>
      <w:r w:rsidR="00B14F97">
        <w:t xml:space="preserve">af </w:t>
      </w:r>
      <w:r w:rsidR="006328FE">
        <w:t xml:space="preserve">egeninteresse for de involverede personer. </w:t>
      </w:r>
      <w:r w:rsidR="00462B1E">
        <w:t xml:space="preserve">Et </w:t>
      </w:r>
      <w:r w:rsidR="009D14AF">
        <w:t>”</w:t>
      </w:r>
      <w:r w:rsidR="00462B1E" w:rsidRPr="00462B1E">
        <w:t>Memorandum of Understanding</w:t>
      </w:r>
      <w:r w:rsidR="009D14AF">
        <w:t>”</w:t>
      </w:r>
      <w:r w:rsidR="00462B1E" w:rsidRPr="00462B1E">
        <w:t xml:space="preserve"> </w:t>
      </w:r>
      <w:r w:rsidR="00462B1E">
        <w:t>mellem</w:t>
      </w:r>
      <w:r w:rsidR="00462B1E" w:rsidRPr="00462B1E">
        <w:t xml:space="preserve"> ESTRO and </w:t>
      </w:r>
      <w:r w:rsidR="00462B1E">
        <w:t xml:space="preserve">EFOMP er desuden blevet underskrevet under det 2. </w:t>
      </w:r>
      <w:r w:rsidR="009D14AF">
        <w:t>ESTRO Forum i 2013 uden det nøjere blev beskrevet, hvad dette memorandum indeholder.</w:t>
      </w:r>
    </w:p>
    <w:p w:rsidR="006328FE" w:rsidRDefault="00246B45">
      <w:r>
        <w:t xml:space="preserve">EFOMP har desuden været stærkt </w:t>
      </w:r>
      <w:r w:rsidR="001476D4">
        <w:t>enga</w:t>
      </w:r>
      <w:r>
        <w:t xml:space="preserve">geret i revisionen af EU's strålebeskyttelsesdirektiv, EU-BSS, der blev vedtaget </w:t>
      </w:r>
      <w:r w:rsidR="001D5F36">
        <w:t>af rådet 5</w:t>
      </w:r>
      <w:r>
        <w:t>.</w:t>
      </w:r>
      <w:r w:rsidR="001D5F36">
        <w:t xml:space="preserve"> december 2013 og offentliggjort 17/1/2014. EFOMPs interesse har været at bevare MPE betegnelsen</w:t>
      </w:r>
      <w:r w:rsidR="008A6EBC">
        <w:t xml:space="preserve"> i dokumentet</w:t>
      </w:r>
      <w:r w:rsidR="001D5F36">
        <w:t xml:space="preserve">, hvilke tilsyneladende er lykkedes. </w:t>
      </w:r>
      <w:r w:rsidR="00E80040">
        <w:t>Desuden er EFOMPs ”Malaga declaration” fra 2006 blevet eller er i gang med at blive opdateret.</w:t>
      </w:r>
    </w:p>
    <w:p w:rsidR="00BA769A" w:rsidRDefault="00806B87">
      <w:r>
        <w:t>Der var en længere debat</w:t>
      </w:r>
      <w:r w:rsidR="00B14F97">
        <w:t xml:space="preserve"> omkring an</w:t>
      </w:r>
      <w:r w:rsidR="00462B1E">
        <w:t>erkendelse</w:t>
      </w:r>
      <w:r w:rsidR="001C332B">
        <w:t>n</w:t>
      </w:r>
      <w:r w:rsidR="00462B1E">
        <w:t xml:space="preserve"> af medicinsk fysik, radiation protection officer/MPE, som fag og der </w:t>
      </w:r>
      <w:r w:rsidR="00B14F97">
        <w:t>er store variationer landen</w:t>
      </w:r>
      <w:r w:rsidR="00462B1E">
        <w:t>e imellem.</w:t>
      </w:r>
      <w:r w:rsidR="001C332B">
        <w:t xml:space="preserve"> </w:t>
      </w:r>
      <w:r w:rsidR="00FC68B8">
        <w:t>I Portugal synes konflikter mellem fagg</w:t>
      </w:r>
      <w:r w:rsidR="00B14F97">
        <w:t>rupper at stå i vejen for en an</w:t>
      </w:r>
      <w:r w:rsidR="00FC68B8">
        <w:t xml:space="preserve">erkendelse. </w:t>
      </w:r>
      <w:r w:rsidR="001C332B">
        <w:t xml:space="preserve">Det synes </w:t>
      </w:r>
      <w:r w:rsidR="00FC68B8">
        <w:t xml:space="preserve">desuden </w:t>
      </w:r>
      <w:r w:rsidR="00B14F97">
        <w:t xml:space="preserve">stadig svært at få anerkendt </w:t>
      </w:r>
      <w:r w:rsidR="001C332B">
        <w:t>status som eksempelvis MPE i et andet land</w:t>
      </w:r>
      <w:r w:rsidR="00B14F97">
        <w:t>,</w:t>
      </w:r>
      <w:r w:rsidR="001C332B">
        <w:t xml:space="preserve"> end hvor man er uddannet. </w:t>
      </w:r>
      <w:r w:rsidR="00FC68B8">
        <w:t>F.eks. kan en italiensk talende medicinsk fysi</w:t>
      </w:r>
      <w:r w:rsidR="001476D4">
        <w:t>ker fra Schwei</w:t>
      </w:r>
      <w:r w:rsidR="00FC68B8">
        <w:t xml:space="preserve">z ikke få anderkendt sin uddannelse </w:t>
      </w:r>
      <w:r w:rsidR="009B19CA">
        <w:t xml:space="preserve">og arbejde som medicinsk fysiker </w:t>
      </w:r>
      <w:r w:rsidR="00FC68B8">
        <w:t xml:space="preserve">i Italien. </w:t>
      </w:r>
      <w:r w:rsidR="001C332B">
        <w:t>EFOMPs strategi synes at være at få medicinsk fysik som fag godkendt i EU, hvorfor EU's medlemslande efterfølgende vil være nødt til at implementere dette i deres national</w:t>
      </w:r>
      <w:r w:rsidR="00521233">
        <w:t>e</w:t>
      </w:r>
      <w:r w:rsidR="001C332B">
        <w:t xml:space="preserve"> lovgivning.</w:t>
      </w:r>
      <w:r w:rsidR="00B14F97">
        <w:t xml:space="preserve"> Sprog vil stadig være en barriere.</w:t>
      </w:r>
    </w:p>
    <w:p w:rsidR="00806B87" w:rsidRDefault="00BA769A">
      <w:r>
        <w:t>Professional Matters Komiteen</w:t>
      </w:r>
      <w:r w:rsidR="001C332B">
        <w:t xml:space="preserve"> </w:t>
      </w:r>
      <w:r>
        <w:t>arbejder de</w:t>
      </w:r>
      <w:r w:rsidR="00B14F97">
        <w:t>suden med en europæisk diplom</w:t>
      </w:r>
      <w:r>
        <w:t>grad</w:t>
      </w:r>
      <w:r w:rsidR="0018545B">
        <w:t xml:space="preserve"> indenfor medicinsk fysi</w:t>
      </w:r>
      <w:r>
        <w:t>k</w:t>
      </w:r>
      <w:r w:rsidR="0018545B">
        <w:t xml:space="preserve">, </w:t>
      </w:r>
      <w:r w:rsidR="0018545B" w:rsidRPr="0018545B">
        <w:t>European Diploma in Medical Physics (EDiMP)</w:t>
      </w:r>
      <w:r w:rsidR="0018545B">
        <w:t xml:space="preserve">. Formatet vil være en skriftlig og praktisk eksamen, der afholdes årlig. Dette projekt er kun på tegnebrættet og var vist ikke tiltænkt at blive offentliggjort for menige medlemmer endnu. </w:t>
      </w:r>
      <w:r w:rsidR="00FC68B8">
        <w:t xml:space="preserve">Set i lyset af debatten omkring anderkendelse af </w:t>
      </w:r>
      <w:r w:rsidR="001476D4">
        <w:t>faget, vil en europæisk diplom</w:t>
      </w:r>
      <w:r w:rsidR="00FC68B8">
        <w:t xml:space="preserve"> grad måske kunne afhjælpe nogle af disse problemer. </w:t>
      </w:r>
    </w:p>
    <w:p w:rsidR="006A315F" w:rsidRPr="0018545B" w:rsidRDefault="009B0741">
      <w:r>
        <w:t xml:space="preserve">Council 2014 holdes i Athen </w:t>
      </w:r>
      <w:r w:rsidR="005B14B0">
        <w:t xml:space="preserve">11-13. september </w:t>
      </w:r>
      <w:r>
        <w:t xml:space="preserve">i tilknytning til </w:t>
      </w:r>
      <w:r w:rsidR="005B14B0">
        <w:t>8th ECMP</w:t>
      </w:r>
      <w:r w:rsidR="006A315F">
        <w:t>.</w:t>
      </w:r>
    </w:p>
    <w:sectPr w:rsidR="006A315F" w:rsidRPr="0018545B" w:rsidSect="009E718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3B"/>
    <w:rsid w:val="00054551"/>
    <w:rsid w:val="001476D4"/>
    <w:rsid w:val="0018545B"/>
    <w:rsid w:val="001C332B"/>
    <w:rsid w:val="001D5F36"/>
    <w:rsid w:val="00246B45"/>
    <w:rsid w:val="00266602"/>
    <w:rsid w:val="00283514"/>
    <w:rsid w:val="002D65A9"/>
    <w:rsid w:val="00370FFF"/>
    <w:rsid w:val="00462B1E"/>
    <w:rsid w:val="00485D76"/>
    <w:rsid w:val="004C6480"/>
    <w:rsid w:val="004D0814"/>
    <w:rsid w:val="00512B98"/>
    <w:rsid w:val="00521233"/>
    <w:rsid w:val="005B14B0"/>
    <w:rsid w:val="00604F8A"/>
    <w:rsid w:val="006328FE"/>
    <w:rsid w:val="006A315F"/>
    <w:rsid w:val="006D1387"/>
    <w:rsid w:val="006D516C"/>
    <w:rsid w:val="00737205"/>
    <w:rsid w:val="00777C04"/>
    <w:rsid w:val="007B0455"/>
    <w:rsid w:val="007C5791"/>
    <w:rsid w:val="00806B87"/>
    <w:rsid w:val="00840B78"/>
    <w:rsid w:val="00881BA5"/>
    <w:rsid w:val="00892F75"/>
    <w:rsid w:val="008A6EBC"/>
    <w:rsid w:val="008F5A08"/>
    <w:rsid w:val="009B0741"/>
    <w:rsid w:val="009B19CA"/>
    <w:rsid w:val="009D14AF"/>
    <w:rsid w:val="009E7180"/>
    <w:rsid w:val="00A1771E"/>
    <w:rsid w:val="00A33310"/>
    <w:rsid w:val="00A404DF"/>
    <w:rsid w:val="00AC0286"/>
    <w:rsid w:val="00B14F97"/>
    <w:rsid w:val="00B30D57"/>
    <w:rsid w:val="00B37184"/>
    <w:rsid w:val="00B82BEB"/>
    <w:rsid w:val="00BA769A"/>
    <w:rsid w:val="00C22E60"/>
    <w:rsid w:val="00D31DC2"/>
    <w:rsid w:val="00D61EB7"/>
    <w:rsid w:val="00DF2184"/>
    <w:rsid w:val="00E7103B"/>
    <w:rsid w:val="00E80040"/>
    <w:rsid w:val="00E93790"/>
    <w:rsid w:val="00EE1CD3"/>
    <w:rsid w:val="00F16677"/>
    <w:rsid w:val="00F2103F"/>
    <w:rsid w:val="00F53E32"/>
    <w:rsid w:val="00FB5266"/>
    <w:rsid w:val="00FC68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53E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53E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tempe-rx.eu" TargetMode="External"/><Relationship Id="rId5" Type="http://schemas.openxmlformats.org/officeDocument/2006/relationships/hyperlink" Target="http://www.efomp.org"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5950</Characters>
  <Application>Microsoft Office Word</Application>
  <DocSecurity>0</DocSecurity>
  <Lines>330</Lines>
  <Paragraphs>128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jenedm01</dc:creator>
  <cp:keywords/>
  <dc:description/>
  <cp:lastModifiedBy>Brian Holch Kristensen</cp:lastModifiedBy>
  <cp:revision>2</cp:revision>
  <dcterms:created xsi:type="dcterms:W3CDTF">2014-05-26T09:05:00Z</dcterms:created>
  <dcterms:modified xsi:type="dcterms:W3CDTF">2014-05-26T09:05:00Z</dcterms:modified>
</cp:coreProperties>
</file>